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7B" w:rsidRPr="00D015B8" w:rsidRDefault="00EE077B" w:rsidP="00EE077B">
      <w:pPr>
        <w:spacing w:after="0"/>
        <w:ind w:left="426"/>
        <w:jc w:val="both"/>
        <w:outlineLvl w:val="0"/>
        <w:rPr>
          <w:rFonts w:ascii="Book Antiqua" w:hAnsi="Book Antiqua" w:cs="Book Antiqua"/>
          <w:lang w:val="es-ES_tradnl"/>
        </w:rPr>
      </w:pPr>
      <w:r w:rsidRPr="00D015B8">
        <w:rPr>
          <w:rFonts w:ascii="Book Antiqua" w:hAnsi="Book Antiqua" w:cs="Book Antiqua"/>
          <w:lang w:val="es-ES_tradnl"/>
        </w:rPr>
        <w:t>PENDIENTES</w:t>
      </w:r>
    </w:p>
    <w:p w:rsidR="00EE077B" w:rsidRDefault="00EE077B" w:rsidP="00EE077B">
      <w:pPr>
        <w:spacing w:after="0"/>
        <w:ind w:left="426"/>
        <w:jc w:val="both"/>
        <w:outlineLvl w:val="0"/>
        <w:rPr>
          <w:rFonts w:ascii="Book Antiqua" w:hAnsi="Book Antiqua" w:cs="Book Antiqua"/>
          <w:sz w:val="20"/>
          <w:szCs w:val="20"/>
          <w:lang w:val="es-ES_tradnl"/>
        </w:rPr>
      </w:pPr>
    </w:p>
    <w:p w:rsidR="00EE077B" w:rsidRDefault="00EE077B" w:rsidP="00371A04">
      <w:pPr>
        <w:spacing w:after="0"/>
        <w:ind w:firstLine="426"/>
        <w:jc w:val="both"/>
        <w:outlineLvl w:val="0"/>
        <w:rPr>
          <w:rFonts w:ascii="Book Antiqua" w:hAnsi="Book Antiqua" w:cs="Book Antiqua"/>
          <w:lang w:val="es-ES_tradnl"/>
        </w:rPr>
      </w:pPr>
      <w:r>
        <w:rPr>
          <w:rFonts w:ascii="Book Antiqua" w:hAnsi="Book Antiqua" w:cs="Book Antiqua"/>
          <w:lang w:val="es-ES_tradnl"/>
        </w:rPr>
        <w:t>A los alumnos pendientes se</w:t>
      </w:r>
      <w:r w:rsidR="00371A04">
        <w:rPr>
          <w:rFonts w:ascii="Book Antiqua" w:hAnsi="Book Antiqua" w:cs="Book Antiqua"/>
          <w:lang w:val="es-ES_tradnl"/>
        </w:rPr>
        <w:t xml:space="preserve"> les</w:t>
      </w:r>
      <w:r>
        <w:rPr>
          <w:rFonts w:ascii="Book Antiqua" w:hAnsi="Book Antiqua" w:cs="Book Antiqua"/>
          <w:lang w:val="es-ES_tradnl"/>
        </w:rPr>
        <w:t xml:space="preserve"> evaluará mediante </w:t>
      </w:r>
      <w:r w:rsidRPr="00EE077B">
        <w:rPr>
          <w:rFonts w:ascii="Book Antiqua" w:hAnsi="Book Antiqua" w:cs="Book Antiqua"/>
          <w:u w:val="single"/>
          <w:lang w:val="es-ES_tradnl"/>
        </w:rPr>
        <w:t>una</w:t>
      </w:r>
      <w:r>
        <w:rPr>
          <w:rFonts w:ascii="Book Antiqua" w:hAnsi="Book Antiqua" w:cs="Book Antiqua"/>
          <w:lang w:val="es-ES_tradnl"/>
        </w:rPr>
        <w:t xml:space="preserve"> prueba escrita global en el mes de </w:t>
      </w:r>
      <w:r w:rsidRPr="00EE077B">
        <w:rPr>
          <w:rFonts w:ascii="Book Antiqua" w:hAnsi="Book Antiqua" w:cs="Book Antiqua"/>
          <w:u w:val="single"/>
          <w:lang w:val="es-ES_tradnl"/>
        </w:rPr>
        <w:t>Marzo</w:t>
      </w:r>
      <w:r>
        <w:rPr>
          <w:rFonts w:ascii="Book Antiqua" w:hAnsi="Book Antiqua" w:cs="Book Antiqua"/>
          <w:lang w:val="es-ES_tradnl"/>
        </w:rPr>
        <w:t>. La calificación final de la convocatoria se efectuará conforme</w:t>
      </w:r>
      <w:r w:rsidR="00934783">
        <w:rPr>
          <w:rFonts w:ascii="Book Antiqua" w:hAnsi="Book Antiqua" w:cs="Book Antiqua"/>
          <w:lang w:val="es-ES_tradnl"/>
        </w:rPr>
        <w:t xml:space="preserve"> a los siguientes parámetros: Examen global 80% + Actividades o trabajo y actitud 20%.</w:t>
      </w:r>
    </w:p>
    <w:p w:rsidR="00934783" w:rsidRDefault="00934783" w:rsidP="00371A04">
      <w:pPr>
        <w:spacing w:after="0"/>
        <w:ind w:firstLine="426"/>
        <w:jc w:val="both"/>
        <w:outlineLvl w:val="0"/>
        <w:rPr>
          <w:rFonts w:ascii="Book Antiqua" w:hAnsi="Book Antiqua" w:cs="Book Antiqua"/>
          <w:lang w:val="es-ES_tradnl"/>
        </w:rPr>
      </w:pPr>
      <w:r>
        <w:rPr>
          <w:rFonts w:ascii="Book Antiqua" w:hAnsi="Book Antiqua" w:cs="Book Antiqua"/>
          <w:lang w:val="es-ES_tradnl"/>
        </w:rPr>
        <w:t>Si la nota final es 5 o superior, la asignatura habrá sido recuperada.</w:t>
      </w:r>
    </w:p>
    <w:p w:rsidR="00934783" w:rsidRDefault="00934783" w:rsidP="00371A04">
      <w:pPr>
        <w:spacing w:after="0"/>
        <w:ind w:firstLine="426"/>
        <w:jc w:val="both"/>
        <w:outlineLvl w:val="0"/>
        <w:rPr>
          <w:rFonts w:ascii="Book Antiqua" w:hAnsi="Book Antiqua" w:cs="Book Antiqua"/>
          <w:lang w:val="es-ES_tradnl"/>
        </w:rPr>
      </w:pPr>
      <w:r>
        <w:rPr>
          <w:rFonts w:ascii="Book Antiqua" w:hAnsi="Book Antiqua" w:cs="Book Antiqua"/>
          <w:lang w:val="es-ES_tradnl"/>
        </w:rPr>
        <w:t>El criterio</w:t>
      </w:r>
      <w:r w:rsidR="00D015B8">
        <w:rPr>
          <w:rFonts w:ascii="Book Antiqua" w:hAnsi="Book Antiqua" w:cs="Book Antiqua"/>
          <w:lang w:val="es-ES_tradnl"/>
        </w:rPr>
        <w:t xml:space="preserve"> que</w:t>
      </w:r>
      <w:r>
        <w:rPr>
          <w:rFonts w:ascii="Book Antiqua" w:hAnsi="Book Antiqua" w:cs="Book Antiqua"/>
          <w:lang w:val="es-ES_tradnl"/>
        </w:rPr>
        <w:t xml:space="preserve"> se adopte para elaborar y calificar dicha prueba tendrá como base los </w:t>
      </w:r>
      <w:r w:rsidRPr="00934783">
        <w:rPr>
          <w:rFonts w:ascii="Book Antiqua" w:hAnsi="Book Antiqua" w:cs="Book Antiqua"/>
          <w:u w:val="single"/>
          <w:lang w:val="es-ES_tradnl"/>
        </w:rPr>
        <w:t>contenidos</w:t>
      </w:r>
      <w:r w:rsidR="00D015B8">
        <w:rPr>
          <w:rFonts w:ascii="Book Antiqua" w:hAnsi="Book Antiqua" w:cs="Book Antiqua"/>
          <w:lang w:val="es-ES_tradnl"/>
        </w:rPr>
        <w:t xml:space="preserve"> que se indican</w:t>
      </w:r>
      <w:r>
        <w:rPr>
          <w:rFonts w:ascii="Book Antiqua" w:hAnsi="Book Antiqua" w:cs="Book Antiqua"/>
          <w:lang w:val="es-ES_tradnl"/>
        </w:rPr>
        <w:t xml:space="preserve"> en la legislación vigente por la que se establece el currículo de la materia Religión en la ESO y en BACHILLERATO.</w:t>
      </w:r>
    </w:p>
    <w:p w:rsidR="00D015B8" w:rsidRPr="00EE077B" w:rsidRDefault="00371A04" w:rsidP="00371A04">
      <w:pPr>
        <w:spacing w:after="0"/>
        <w:ind w:firstLine="426"/>
        <w:jc w:val="both"/>
        <w:outlineLvl w:val="0"/>
        <w:rPr>
          <w:rFonts w:ascii="Book Antiqua" w:hAnsi="Book Antiqua" w:cs="Book Antiqua"/>
          <w:lang w:val="es-ES_tradnl"/>
        </w:rPr>
      </w:pPr>
      <w:r>
        <w:rPr>
          <w:rFonts w:ascii="Book Antiqua" w:hAnsi="Book Antiqua" w:cs="Book Antiqua"/>
          <w:lang w:val="es-ES_tradnl"/>
        </w:rPr>
        <w:t xml:space="preserve">Ahora bien, </w:t>
      </w:r>
      <w:r w:rsidR="00D015B8">
        <w:rPr>
          <w:rFonts w:ascii="Book Antiqua" w:hAnsi="Book Antiqua" w:cs="Book Antiqua"/>
          <w:lang w:val="es-ES_tradnl"/>
        </w:rPr>
        <w:t xml:space="preserve">en caso de no superar la asignatura con esta prueba, los alumnos podrán acceder </w:t>
      </w:r>
      <w:r>
        <w:rPr>
          <w:rFonts w:ascii="Book Antiqua" w:hAnsi="Book Antiqua" w:cs="Book Antiqua"/>
          <w:lang w:val="es-ES_tradnl"/>
        </w:rPr>
        <w:t xml:space="preserve">a la convocatoria de finales de </w:t>
      </w:r>
      <w:r w:rsidRPr="00371A04">
        <w:rPr>
          <w:rFonts w:ascii="Book Antiqua" w:hAnsi="Book Antiqua" w:cs="Book Antiqua"/>
          <w:u w:val="single"/>
          <w:lang w:val="es-ES_tradnl"/>
        </w:rPr>
        <w:t>junio</w:t>
      </w:r>
      <w:r>
        <w:rPr>
          <w:rFonts w:ascii="Book Antiqua" w:hAnsi="Book Antiqua" w:cs="Book Antiqua"/>
          <w:lang w:val="es-ES_tradnl"/>
        </w:rPr>
        <w:t>. En esta prueba, la calificación dependerá exclusivamente del examen.</w:t>
      </w:r>
    </w:p>
    <w:p w:rsidR="00EE077B" w:rsidRDefault="00EE077B" w:rsidP="00EE077B">
      <w:pPr>
        <w:spacing w:after="0"/>
        <w:ind w:left="426"/>
        <w:jc w:val="both"/>
        <w:outlineLvl w:val="0"/>
        <w:rPr>
          <w:rFonts w:ascii="Book Antiqua" w:hAnsi="Book Antiqua" w:cs="Book Antiqua"/>
          <w:sz w:val="20"/>
          <w:szCs w:val="20"/>
          <w:lang w:val="es-ES_tradnl"/>
        </w:rPr>
      </w:pPr>
    </w:p>
    <w:p w:rsidR="00000000" w:rsidRDefault="00371A04">
      <w:pPr>
        <w:rPr>
          <w:rFonts w:ascii="Book Antiqua" w:hAnsi="Book Antiqua" w:cs="Book Antiqua"/>
          <w:sz w:val="20"/>
          <w:szCs w:val="20"/>
          <w:lang w:val="es-ES_tradnl"/>
        </w:rPr>
      </w:pPr>
    </w:p>
    <w:p w:rsidR="00D015B8" w:rsidRPr="00EE077B" w:rsidRDefault="00D015B8">
      <w:pPr>
        <w:rPr>
          <w:lang w:val="es-ES_tradnl"/>
        </w:rPr>
      </w:pPr>
    </w:p>
    <w:sectPr w:rsidR="00D015B8" w:rsidRPr="00EE07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77B"/>
    <w:rsid w:val="00371A04"/>
    <w:rsid w:val="00934783"/>
    <w:rsid w:val="00D015B8"/>
    <w:rsid w:val="00EE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2</cp:revision>
  <dcterms:created xsi:type="dcterms:W3CDTF">2019-01-15T22:52:00Z</dcterms:created>
  <dcterms:modified xsi:type="dcterms:W3CDTF">2019-01-15T23:30:00Z</dcterms:modified>
</cp:coreProperties>
</file>